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Funderingswerker I - Stefan Jansen &amp; Jan Jansen</w:t>
      </w:r>
    </w:p>
    <w:p>
      <w:r>
        <w:t>🗒️ Aantekeningen informele gesprekken – Funderingswerker I: Stefan Jansen &amp; Jan Jansen</w:t>
      </w:r>
    </w:p>
    <w:p>
      <w:r>
        <w:t>Datum: [invullen]</w:t>
      </w:r>
    </w:p>
    <w:p>
      <w:r>
        <w:t>Locatie: Buiten bij schaftkeet – één-op-één gesprekken</w:t>
      </w:r>
    </w:p>
    <w:p/>
    <w:p>
      <w:r>
        <w:t>Stefan Jansen:</w:t>
      </w:r>
    </w:p>
    <w:p>
      <w:r>
        <w:t>Er wordt vaak te laat gecommuniceerd wat er van hem verwacht wordt.</w:t>
      </w:r>
    </w:p>
    <w:p>
      <w:r>
        <w:t>Voelt druk om over te werken, maar dit wordt zelden erkend of gecompenseerd.</w:t>
      </w:r>
    </w:p>
    <w:p>
      <w:r>
        <w:t>Hij durft niet goed aan te geven wanneer de werkdruk te hoog wordt.</w:t>
      </w:r>
    </w:p>
    <w:p>
      <w:r>
        <w:t>Er is volgens hem geen ruimte voor discussie of andere aanpak – “zo doen we het gewoon”.</w:t>
      </w:r>
    </w:p>
    <w:p/>
    <w:p>
      <w:r>
        <w:t>Jan Jansen:</w:t>
      </w:r>
    </w:p>
    <w:p>
      <w:r>
        <w:t>Heeft het gevoel dat bepaalde collega’s worden voorgetrokken bij roosters of klussen.</w:t>
      </w:r>
    </w:p>
    <w:p>
      <w:r>
        <w:t>Merkt dat de werksfeer verslechterd is sinds begin dit jaar.</w:t>
      </w:r>
    </w:p>
    <w:p>
      <w:r>
        <w:t>Ziek melden voelt als enige manier om even rust te krijgen.</w:t>
      </w:r>
    </w:p>
    <w:p>
      <w:r>
        <w:t>Zegt dat Jan Mulder soms kleinerend communiceert: “je moet niet zeuren, gewoon doen”.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